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DE8" w:rsidRDefault="00D9090F" w:rsidP="00D9090F">
      <w:pPr>
        <w:pStyle w:val="a3"/>
        <w:tabs>
          <w:tab w:val="left" w:pos="5387"/>
          <w:tab w:val="left" w:pos="5954"/>
        </w:tabs>
        <w:ind w:left="5387"/>
        <w:rPr>
          <w:sz w:val="24"/>
          <w:szCs w:val="24"/>
        </w:rPr>
      </w:pPr>
      <w:r w:rsidRPr="00262F88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ерством</w:t>
      </w:r>
      <w:r w:rsidRPr="00262F88">
        <w:rPr>
          <w:sz w:val="24"/>
          <w:szCs w:val="24"/>
        </w:rPr>
        <w:t xml:space="preserve"> здравоохранения Республики Беларусь и </w:t>
      </w:r>
      <w:r>
        <w:rPr>
          <w:sz w:val="24"/>
          <w:szCs w:val="24"/>
        </w:rPr>
        <w:t>Министерством</w:t>
      </w:r>
      <w:r w:rsidRPr="00262F88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</w:t>
      </w:r>
      <w:r w:rsidR="006D133C" w:rsidRPr="00EE70DC">
        <w:rPr>
          <w:sz w:val="24"/>
          <w:szCs w:val="24"/>
        </w:rPr>
        <w:t>30</w:t>
      </w:r>
      <w:r w:rsidR="00EE21F1" w:rsidRPr="00EE70DC">
        <w:rPr>
          <w:sz w:val="24"/>
          <w:szCs w:val="24"/>
        </w:rPr>
        <w:t>.</w:t>
      </w:r>
      <w:r w:rsidR="006D133C" w:rsidRPr="00EE70DC">
        <w:rPr>
          <w:sz w:val="24"/>
          <w:szCs w:val="24"/>
        </w:rPr>
        <w:t xml:space="preserve">12.2022 </w:t>
      </w:r>
    </w:p>
    <w:p w:rsidR="00F77213" w:rsidRPr="00EE70DC" w:rsidRDefault="00782DE8" w:rsidP="00F87E04">
      <w:pPr>
        <w:pStyle w:val="a3"/>
        <w:tabs>
          <w:tab w:val="left" w:pos="5387"/>
          <w:tab w:val="left" w:pos="5954"/>
        </w:tabs>
        <w:ind w:left="5387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Регистрационный </w:t>
      </w:r>
      <w:r w:rsidR="006D133C" w:rsidRPr="00EE70DC">
        <w:rPr>
          <w:sz w:val="24"/>
          <w:szCs w:val="24"/>
        </w:rPr>
        <w:t xml:space="preserve">№ </w:t>
      </w:r>
      <w:r w:rsidR="00544636" w:rsidRPr="00EE70DC">
        <w:rPr>
          <w:sz w:val="24"/>
          <w:szCs w:val="24"/>
        </w:rPr>
        <w:t>221</w:t>
      </w:r>
      <w:r w:rsidR="006D133C" w:rsidRPr="00EE70DC">
        <w:rPr>
          <w:sz w:val="24"/>
          <w:szCs w:val="24"/>
        </w:rPr>
        <w:t>/</w:t>
      </w:r>
      <w:r w:rsidR="00544636" w:rsidRPr="00EE70DC">
        <w:rPr>
          <w:sz w:val="24"/>
          <w:szCs w:val="24"/>
        </w:rPr>
        <w:t>2</w:t>
      </w:r>
    </w:p>
    <w:p w:rsidR="006D133C" w:rsidRPr="00EC536F" w:rsidRDefault="006D133C" w:rsidP="00F87E04">
      <w:pPr>
        <w:pStyle w:val="a3"/>
        <w:tabs>
          <w:tab w:val="left" w:pos="5954"/>
        </w:tabs>
        <w:ind w:left="4962"/>
        <w:jc w:val="left"/>
      </w:pPr>
    </w:p>
    <w:p w:rsidR="0077052A" w:rsidRPr="00EE70DC" w:rsidRDefault="00A50A39" w:rsidP="00F87E04">
      <w:pPr>
        <w:pStyle w:val="a3"/>
        <w:tabs>
          <w:tab w:val="left" w:pos="5833"/>
        </w:tabs>
        <w:ind w:left="221"/>
        <w:jc w:val="center"/>
        <w:rPr>
          <w:b/>
          <w:color w:val="000000" w:themeColor="text1"/>
        </w:rPr>
      </w:pPr>
      <w:r w:rsidRPr="00EE70DC">
        <w:rPr>
          <w:b/>
          <w:color w:val="000000" w:themeColor="text1"/>
        </w:rPr>
        <w:t>ПРИМЕРНЫЙ</w:t>
      </w:r>
      <w:r w:rsidR="00914CE4" w:rsidRPr="00EE70DC">
        <w:rPr>
          <w:b/>
          <w:color w:val="000000" w:themeColor="text1"/>
        </w:rPr>
        <w:t xml:space="preserve"> </w:t>
      </w:r>
      <w:r w:rsidRPr="00EE70DC">
        <w:rPr>
          <w:b/>
          <w:color w:val="000000" w:themeColor="text1"/>
        </w:rPr>
        <w:t>ТЕМАТИЧЕСКИЙ</w:t>
      </w:r>
      <w:r w:rsidR="00914CE4" w:rsidRPr="00EE70DC">
        <w:rPr>
          <w:b/>
          <w:color w:val="000000" w:themeColor="text1"/>
        </w:rPr>
        <w:t xml:space="preserve"> </w:t>
      </w:r>
      <w:r w:rsidRPr="00EE70DC">
        <w:rPr>
          <w:b/>
          <w:color w:val="000000" w:themeColor="text1"/>
        </w:rPr>
        <w:t>ПЛАН</w:t>
      </w:r>
    </w:p>
    <w:p w:rsidR="002952EE" w:rsidRPr="00EC536F" w:rsidRDefault="002952EE" w:rsidP="00F87E04">
      <w:pPr>
        <w:pStyle w:val="a3"/>
        <w:tabs>
          <w:tab w:val="left" w:pos="5833"/>
        </w:tabs>
        <w:ind w:left="221"/>
        <w:jc w:val="center"/>
      </w:pPr>
    </w:p>
    <w:p w:rsidR="00927BDD" w:rsidRDefault="00927BDD" w:rsidP="00F87E04">
      <w:pPr>
        <w:pStyle w:val="a3"/>
        <w:tabs>
          <w:tab w:val="left" w:pos="5833"/>
        </w:tabs>
        <w:ind w:left="221"/>
        <w:jc w:val="center"/>
      </w:pPr>
      <w:r w:rsidRPr="00EE70DC">
        <w:rPr>
          <w:b/>
        </w:rPr>
        <w:t>по учебно</w:t>
      </w:r>
      <w:r w:rsidR="006D133C" w:rsidRPr="00EE70DC">
        <w:rPr>
          <w:b/>
        </w:rPr>
        <w:t>му</w:t>
      </w:r>
      <w:r w:rsidRPr="00EE70DC">
        <w:rPr>
          <w:b/>
        </w:rPr>
        <w:t xml:space="preserve"> </w:t>
      </w:r>
      <w:r w:rsidR="006D133C" w:rsidRPr="00EE70DC">
        <w:rPr>
          <w:b/>
        </w:rPr>
        <w:t>предмету</w:t>
      </w:r>
      <w:r w:rsidRPr="00EE70DC">
        <w:rPr>
          <w:b/>
        </w:rPr>
        <w:t xml:space="preserve"> </w:t>
      </w:r>
      <w:r w:rsidRPr="00EE70DC">
        <w:t>«Первичная медицинская помощь»</w:t>
      </w:r>
    </w:p>
    <w:p w:rsidR="00EC536F" w:rsidRPr="00EC536F" w:rsidRDefault="00EC536F" w:rsidP="00F87E04">
      <w:pPr>
        <w:pStyle w:val="a3"/>
        <w:tabs>
          <w:tab w:val="left" w:pos="5833"/>
        </w:tabs>
        <w:ind w:left="221"/>
        <w:jc w:val="center"/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EC536F" w:rsidRPr="00262F88" w:rsidTr="001C497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EC536F" w:rsidRPr="00262F88" w:rsidRDefault="00EC536F" w:rsidP="001C497C">
            <w:pPr>
              <w:ind w:left="-115"/>
              <w:jc w:val="both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EC536F" w:rsidRPr="00262F88" w:rsidRDefault="00EC536F" w:rsidP="001C497C">
            <w:pPr>
              <w:jc w:val="both"/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EC536F" w:rsidRPr="00262F88" w:rsidRDefault="00EC536F" w:rsidP="001C497C">
            <w:pPr>
              <w:jc w:val="both"/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>Лечебное дело</w:t>
            </w:r>
          </w:p>
        </w:tc>
      </w:tr>
    </w:tbl>
    <w:p w:rsidR="00EC536F" w:rsidRPr="00EC536F" w:rsidRDefault="00EC536F" w:rsidP="00F87E04">
      <w:pPr>
        <w:pStyle w:val="a3"/>
        <w:tabs>
          <w:tab w:val="left" w:pos="5833"/>
        </w:tabs>
        <w:ind w:left="221"/>
        <w:jc w:val="center"/>
      </w:pPr>
    </w:p>
    <w:tbl>
      <w:tblPr>
        <w:tblStyle w:val="TableNormal"/>
        <w:tblW w:w="9655" w:type="dxa"/>
        <w:tblInd w:w="-8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5702"/>
        <w:gridCol w:w="1134"/>
        <w:gridCol w:w="1984"/>
      </w:tblGrid>
      <w:tr w:rsidR="00F77213" w:rsidRPr="00EE70DC" w:rsidTr="00BC475B">
        <w:trPr>
          <w:trHeight w:val="608"/>
          <w:tblHeader/>
        </w:trPr>
        <w:tc>
          <w:tcPr>
            <w:tcW w:w="6537" w:type="dxa"/>
            <w:gridSpan w:val="2"/>
            <w:vMerge w:val="restart"/>
            <w:vAlign w:val="center"/>
          </w:tcPr>
          <w:p w:rsidR="00F77213" w:rsidRPr="00EE70DC" w:rsidRDefault="00F77213" w:rsidP="00F87E04">
            <w:pPr>
              <w:pStyle w:val="TableParagraph"/>
              <w:ind w:left="2161" w:right="2136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Раздел, тема</w:t>
            </w:r>
          </w:p>
        </w:tc>
        <w:tc>
          <w:tcPr>
            <w:tcW w:w="3118" w:type="dxa"/>
            <w:gridSpan w:val="2"/>
          </w:tcPr>
          <w:p w:rsidR="00F77213" w:rsidRPr="00EE70DC" w:rsidRDefault="00F77213" w:rsidP="00F87E04">
            <w:pPr>
              <w:pStyle w:val="TableParagraph"/>
              <w:ind w:left="455" w:right="448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Количество</w:t>
            </w:r>
          </w:p>
          <w:p w:rsidR="00F77213" w:rsidRPr="00EE70DC" w:rsidRDefault="00F77213" w:rsidP="00F87E04">
            <w:pPr>
              <w:pStyle w:val="TableParagraph"/>
              <w:ind w:left="95" w:right="78" w:firstLine="15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учебных часов</w:t>
            </w:r>
          </w:p>
        </w:tc>
      </w:tr>
      <w:tr w:rsidR="00F77213" w:rsidRPr="00EE70DC" w:rsidTr="00BC475B">
        <w:trPr>
          <w:trHeight w:val="989"/>
          <w:tblHeader/>
        </w:trPr>
        <w:tc>
          <w:tcPr>
            <w:tcW w:w="6537" w:type="dxa"/>
            <w:gridSpan w:val="2"/>
            <w:vMerge/>
          </w:tcPr>
          <w:p w:rsidR="00F77213" w:rsidRPr="00EE70DC" w:rsidRDefault="00F77213" w:rsidP="00F87E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77213" w:rsidRPr="00EE70DC" w:rsidRDefault="00F77213" w:rsidP="00F87E04">
            <w:pPr>
              <w:pStyle w:val="TableParagraph"/>
              <w:ind w:left="241" w:right="210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vAlign w:val="center"/>
          </w:tcPr>
          <w:p w:rsidR="00F77213" w:rsidRPr="00EE70DC" w:rsidRDefault="00F77213" w:rsidP="00F87E04">
            <w:pPr>
              <w:pStyle w:val="TableParagraph"/>
              <w:ind w:left="77" w:right="6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в том числе на практические занятия</w:t>
            </w:r>
          </w:p>
        </w:tc>
      </w:tr>
      <w:tr w:rsidR="00F77213" w:rsidRPr="00EE70DC" w:rsidTr="00E546E4">
        <w:trPr>
          <w:trHeight w:val="316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F77213" w:rsidP="00F87E04">
            <w:pPr>
              <w:pStyle w:val="TableParagraph"/>
              <w:ind w:left="709"/>
              <w:rPr>
                <w:b/>
                <w:sz w:val="28"/>
                <w:szCs w:val="28"/>
              </w:rPr>
            </w:pP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43"/>
              <w:jc w:val="center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ind w:left="126"/>
              <w:jc w:val="center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321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/>
              <w:rPr>
                <w:b/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Раздел </w:t>
            </w:r>
            <w:r w:rsidR="007F0E07">
              <w:rPr>
                <w:sz w:val="28"/>
                <w:szCs w:val="28"/>
                <w:lang w:val="en-US"/>
              </w:rPr>
              <w:t>I</w:t>
            </w:r>
            <w:r w:rsidRPr="00EE70DC">
              <w:rPr>
                <w:sz w:val="28"/>
                <w:szCs w:val="28"/>
              </w:rPr>
              <w:t xml:space="preserve">. </w:t>
            </w:r>
            <w:r w:rsidRPr="00EE70DC">
              <w:rPr>
                <w:b/>
                <w:sz w:val="28"/>
                <w:szCs w:val="28"/>
              </w:rPr>
              <w:t>Первичная медицинская помощь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240" w:right="210"/>
              <w:jc w:val="center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28</w:t>
            </w:r>
          </w:p>
        </w:tc>
      </w:tr>
      <w:tr w:rsidR="00F77213" w:rsidRPr="00EE70DC" w:rsidTr="00E546E4">
        <w:trPr>
          <w:trHeight w:val="1397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1.1.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Виды медицинской помощи. Структура и организация оказания первичной медицинской помощи в Республике Беларусь. Рол</w:t>
            </w:r>
            <w:r w:rsidR="00595830" w:rsidRPr="00EE70DC">
              <w:rPr>
                <w:sz w:val="28"/>
                <w:szCs w:val="28"/>
              </w:rPr>
              <w:t>ь и значение помощника врача по </w:t>
            </w:r>
            <w:r w:rsidRPr="00EE70DC">
              <w:rPr>
                <w:sz w:val="28"/>
                <w:szCs w:val="28"/>
              </w:rPr>
              <w:t>амбул</w:t>
            </w:r>
            <w:r w:rsidR="00595830" w:rsidRPr="00EE70DC">
              <w:rPr>
                <w:sz w:val="28"/>
                <w:szCs w:val="28"/>
              </w:rPr>
              <w:t>аторно-поликлинической помощи в </w:t>
            </w:r>
            <w:r w:rsidRPr="00EE70DC">
              <w:rPr>
                <w:sz w:val="28"/>
                <w:szCs w:val="28"/>
              </w:rPr>
              <w:t>оказании первичной медицинской помощи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43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1124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right="142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Общая врачебная практика как центральное звено первичной медицинской помощи</w:t>
            </w:r>
          </w:p>
          <w:p w:rsidR="00F77213" w:rsidRPr="00EE70DC" w:rsidRDefault="00F77213" w:rsidP="00F87E04">
            <w:pPr>
              <w:pStyle w:val="TableParagraph"/>
              <w:spacing w:before="4"/>
              <w:ind w:left="16" w:right="142"/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EE70DC">
              <w:rPr>
                <w:i/>
                <w:color w:val="000000" w:themeColor="text1"/>
                <w:sz w:val="28"/>
                <w:szCs w:val="28"/>
              </w:rPr>
              <w:t>Практическое занятие</w:t>
            </w:r>
            <w:r w:rsidR="009613E5" w:rsidRPr="00EE70DC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EE70DC">
              <w:rPr>
                <w:i/>
                <w:color w:val="000000" w:themeColor="text1"/>
                <w:sz w:val="28"/>
                <w:szCs w:val="28"/>
              </w:rPr>
              <w:t>№</w:t>
            </w:r>
            <w:r w:rsidR="009613E5" w:rsidRPr="00EE70DC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EE70DC">
              <w:rPr>
                <w:i/>
                <w:color w:val="000000" w:themeColor="text1"/>
                <w:sz w:val="28"/>
                <w:szCs w:val="28"/>
              </w:rPr>
              <w:t>1</w:t>
            </w:r>
          </w:p>
          <w:p w:rsidR="00F77213" w:rsidRPr="00EE70DC" w:rsidRDefault="00F77213" w:rsidP="00F87E04">
            <w:pPr>
              <w:pStyle w:val="TableParagraph"/>
              <w:tabs>
                <w:tab w:val="left" w:pos="142"/>
              </w:tabs>
              <w:ind w:left="16" w:right="142"/>
              <w:jc w:val="both"/>
              <w:rPr>
                <w:color w:val="000000" w:themeColor="text1"/>
                <w:sz w:val="28"/>
                <w:szCs w:val="28"/>
                <w:lang w:val="be-BY"/>
              </w:rPr>
            </w:pPr>
            <w:r w:rsidRPr="00EE70DC">
              <w:rPr>
                <w:color w:val="000000" w:themeColor="text1"/>
                <w:sz w:val="28"/>
                <w:szCs w:val="28"/>
                <w:lang w:val="be-BY"/>
              </w:rPr>
              <w:t>Органи</w:t>
            </w:r>
            <w:r w:rsidR="00595830" w:rsidRPr="00EE70DC">
              <w:rPr>
                <w:color w:val="000000" w:themeColor="text1"/>
                <w:sz w:val="28"/>
                <w:szCs w:val="28"/>
                <w:lang w:val="be-BY"/>
              </w:rPr>
              <w:t>зация работы помощника врача по </w:t>
            </w:r>
            <w:r w:rsidRPr="00EE70DC">
              <w:rPr>
                <w:color w:val="000000" w:themeColor="text1"/>
                <w:sz w:val="28"/>
                <w:szCs w:val="28"/>
                <w:lang w:val="be-BY"/>
              </w:rPr>
              <w:t>амбул</w:t>
            </w:r>
            <w:r w:rsidR="00595830" w:rsidRPr="00EE70DC">
              <w:rPr>
                <w:color w:val="000000" w:themeColor="text1"/>
                <w:sz w:val="28"/>
                <w:szCs w:val="28"/>
                <w:lang w:val="be-BY"/>
              </w:rPr>
              <w:t>аторно-поликлинической помощи в </w:t>
            </w:r>
            <w:r w:rsidRPr="00EE70DC">
              <w:rPr>
                <w:color w:val="000000" w:themeColor="text1"/>
                <w:sz w:val="28"/>
                <w:szCs w:val="28"/>
                <w:lang w:val="be-BY"/>
              </w:rPr>
              <w:t xml:space="preserve">амбулатории врача общей практики. Ведение </w:t>
            </w:r>
            <w:r w:rsidR="00041D16" w:rsidRPr="00EE70DC">
              <w:rPr>
                <w:color w:val="000000" w:themeColor="text1"/>
                <w:sz w:val="28"/>
                <w:szCs w:val="28"/>
                <w:lang w:val="be-BY"/>
              </w:rPr>
              <w:t xml:space="preserve">учетной и отчетной </w:t>
            </w:r>
            <w:r w:rsidRPr="00EE70DC">
              <w:rPr>
                <w:color w:val="000000" w:themeColor="text1"/>
                <w:sz w:val="28"/>
                <w:szCs w:val="28"/>
                <w:lang w:val="be-BY"/>
              </w:rPr>
              <w:t>документации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41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595830" w:rsidRPr="00EE70DC" w:rsidRDefault="00595830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95830" w:rsidRPr="00EE70DC" w:rsidRDefault="00595830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546E4">
        <w:trPr>
          <w:trHeight w:val="366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1.3.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Организация работы амбулатории врача общей практики по раннему выявлению</w:t>
            </w:r>
            <w:r w:rsidRPr="00EE70D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E70DC">
              <w:rPr>
                <w:sz w:val="28"/>
                <w:szCs w:val="28"/>
              </w:rPr>
              <w:t>наиболее распространенных и социально значимых заболеваний</w:t>
            </w:r>
          </w:p>
          <w:p w:rsidR="00F77213" w:rsidRPr="00EE70DC" w:rsidRDefault="00F77213" w:rsidP="00F87E04">
            <w:pPr>
              <w:pStyle w:val="TableParagraph"/>
              <w:spacing w:before="3"/>
              <w:ind w:left="16" w:right="142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Практическое занятие № 2</w:t>
            </w:r>
            <w:r w:rsidR="00595830" w:rsidRPr="00EE70DC">
              <w:rPr>
                <w:i/>
                <w:sz w:val="28"/>
                <w:szCs w:val="28"/>
              </w:rPr>
              <w:t xml:space="preserve"> </w:t>
            </w:r>
          </w:p>
          <w:p w:rsidR="00F77213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  <w:lang w:val="be-BY"/>
              </w:rPr>
            </w:pPr>
            <w:r w:rsidRPr="00EE70DC">
              <w:rPr>
                <w:sz w:val="28"/>
                <w:szCs w:val="28"/>
                <w:lang w:val="be-BY"/>
              </w:rPr>
              <w:t>Организация работы доврачебного и смотрового кабинетов. Проведение диагностических исследований в амбулаторных условиях</w:t>
            </w:r>
          </w:p>
          <w:p w:rsidR="00130A94" w:rsidRPr="00EE70DC" w:rsidRDefault="00130A94" w:rsidP="00130A94">
            <w:pPr>
              <w:pStyle w:val="TableParagraph"/>
              <w:ind w:right="142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spacing w:before="2"/>
              <w:ind w:left="34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595830" w:rsidRPr="00EE70DC" w:rsidRDefault="00595830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95830" w:rsidRPr="00EE70DC" w:rsidRDefault="00595830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95830" w:rsidRPr="00EE70DC" w:rsidRDefault="00595830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95830" w:rsidRPr="00EE70DC" w:rsidRDefault="00595830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E70DC">
        <w:trPr>
          <w:trHeight w:val="392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tabs>
                <w:tab w:val="left" w:pos="2237"/>
                <w:tab w:val="left" w:pos="4654"/>
              </w:tabs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lastRenderedPageBreak/>
              <w:t>1.4.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tabs>
                <w:tab w:val="left" w:pos="2237"/>
                <w:tab w:val="left" w:pos="4654"/>
              </w:tabs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Основные направления развития национальной системы электронного здравоохранения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41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spacing w:before="220"/>
              <w:ind w:right="692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tabs>
                <w:tab w:val="left" w:pos="1135"/>
              </w:tabs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1.5.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tabs>
                <w:tab w:val="left" w:pos="1135"/>
              </w:tabs>
              <w:ind w:left="16" w:right="142"/>
              <w:jc w:val="both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Организация оказания медицинской помощи пациентам с заболеваниями терапевтического и педиатрического профиля в амбулаторных условиях. Особенности</w:t>
            </w:r>
            <w:r w:rsidR="00FB758F" w:rsidRPr="00EE70D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E70DC">
              <w:rPr>
                <w:color w:val="000000" w:themeColor="text1"/>
                <w:sz w:val="28"/>
                <w:szCs w:val="28"/>
              </w:rPr>
              <w:t xml:space="preserve">оказания медицинской помощи </w:t>
            </w:r>
            <w:r w:rsidR="00B5295A" w:rsidRPr="00EE70DC">
              <w:rPr>
                <w:color w:val="000000" w:themeColor="text1"/>
                <w:sz w:val="28"/>
                <w:szCs w:val="28"/>
              </w:rPr>
              <w:t>врачами-</w:t>
            </w:r>
            <w:r w:rsidRPr="00EE70DC">
              <w:rPr>
                <w:color w:val="000000" w:themeColor="text1"/>
                <w:sz w:val="28"/>
                <w:szCs w:val="28"/>
              </w:rPr>
              <w:t xml:space="preserve">специалистами 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EE70DC">
              <w:rPr>
                <w:i/>
                <w:color w:val="000000" w:themeColor="text1"/>
                <w:sz w:val="28"/>
                <w:szCs w:val="28"/>
              </w:rPr>
              <w:t>Практическое занятие№3</w:t>
            </w:r>
          </w:p>
          <w:p w:rsidR="00F77213" w:rsidRPr="00EE70DC" w:rsidRDefault="00F77213" w:rsidP="00F87E04">
            <w:pPr>
              <w:pStyle w:val="TableParagraph"/>
              <w:tabs>
                <w:tab w:val="left" w:pos="1135"/>
                <w:tab w:val="left" w:pos="4435"/>
              </w:tabs>
              <w:ind w:left="16" w:right="142" w:firstLine="1"/>
              <w:jc w:val="both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Организация оказания медицинской помощи пациентам с заболеваниями терапевтического и педиатрического профиля в амбулаторных условиях. Организация приема пациен</w:t>
            </w:r>
            <w:r w:rsidR="00360991" w:rsidRPr="00EE70DC">
              <w:rPr>
                <w:color w:val="000000" w:themeColor="text1"/>
                <w:sz w:val="28"/>
                <w:szCs w:val="28"/>
              </w:rPr>
              <w:t>тов в </w:t>
            </w:r>
            <w:r w:rsidRPr="00EE70DC">
              <w:rPr>
                <w:color w:val="000000" w:themeColor="text1"/>
                <w:sz w:val="28"/>
                <w:szCs w:val="28"/>
              </w:rPr>
              <w:t>поликлинике. Ведение первичной медицинской документации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EE70DC">
              <w:rPr>
                <w:i/>
                <w:color w:val="000000" w:themeColor="text1"/>
                <w:sz w:val="28"/>
                <w:szCs w:val="28"/>
              </w:rPr>
              <w:t>Практическое занятие №4</w:t>
            </w:r>
          </w:p>
          <w:p w:rsidR="00F77213" w:rsidRPr="00EE70DC" w:rsidRDefault="00F77213" w:rsidP="00F87E04">
            <w:pPr>
              <w:pStyle w:val="TableParagraph"/>
              <w:tabs>
                <w:tab w:val="left" w:pos="2177"/>
                <w:tab w:val="left" w:pos="4649"/>
              </w:tabs>
              <w:ind w:left="16" w:right="142" w:firstLine="3"/>
              <w:jc w:val="both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 xml:space="preserve">Патронаж: цели, задачи, </w:t>
            </w:r>
            <w:r w:rsidR="008A772B" w:rsidRPr="00EE70DC">
              <w:rPr>
                <w:color w:val="000000" w:themeColor="text1"/>
                <w:sz w:val="28"/>
                <w:szCs w:val="28"/>
                <w:lang w:val="be-BY"/>
              </w:rPr>
              <w:t xml:space="preserve">учетная и отчетная </w:t>
            </w:r>
            <w:r w:rsidRPr="00EE70DC">
              <w:rPr>
                <w:color w:val="000000" w:themeColor="text1"/>
                <w:sz w:val="28"/>
                <w:szCs w:val="28"/>
              </w:rPr>
              <w:t>документация. Планирование и выполнение патронажа. Медико-социальный патронаж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241" w:right="200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EE70DC" w:rsidRPr="00EE70DC" w:rsidRDefault="00EE70DC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1.6.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Организация работы и функциональные обязанно</w:t>
            </w:r>
            <w:r w:rsidR="00360991" w:rsidRPr="00EE70DC">
              <w:rPr>
                <w:sz w:val="28"/>
                <w:szCs w:val="28"/>
              </w:rPr>
              <w:t>сти фельдшера на здравпункте, в </w:t>
            </w:r>
            <w:r w:rsidRPr="00EE70DC">
              <w:rPr>
                <w:sz w:val="28"/>
                <w:szCs w:val="28"/>
              </w:rPr>
              <w:t>медицинских пунктах учреждений дошкольного, общего среднего, профессионально-технического и среднего специального образования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Практическое занятие №5</w:t>
            </w:r>
          </w:p>
          <w:p w:rsidR="00D35A1E" w:rsidRPr="00EE70DC" w:rsidRDefault="00F77213" w:rsidP="00F87E04">
            <w:pPr>
              <w:pStyle w:val="TableParagraph"/>
              <w:tabs>
                <w:tab w:val="left" w:pos="1135"/>
                <w:tab w:val="left" w:pos="4327"/>
                <w:tab w:val="left" w:pos="4678"/>
              </w:tabs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Организация оказания медицинской помощи детям. Организация работы</w:t>
            </w:r>
            <w:r w:rsidR="00D86CB1" w:rsidRPr="00EE70DC">
              <w:rPr>
                <w:sz w:val="28"/>
                <w:szCs w:val="28"/>
              </w:rPr>
              <w:t xml:space="preserve"> </w:t>
            </w:r>
            <w:r w:rsidRPr="00EE70DC">
              <w:rPr>
                <w:sz w:val="28"/>
                <w:szCs w:val="28"/>
              </w:rPr>
              <w:t>и функцио</w:t>
            </w:r>
            <w:r w:rsidR="00360991" w:rsidRPr="00EE70DC">
              <w:rPr>
                <w:sz w:val="28"/>
                <w:szCs w:val="28"/>
              </w:rPr>
              <w:t>нальные обязанности фельдшера в </w:t>
            </w:r>
            <w:r w:rsidRPr="00EE70DC">
              <w:rPr>
                <w:sz w:val="28"/>
                <w:szCs w:val="28"/>
              </w:rPr>
              <w:t>учреждениях дошкольного, общего среднего, профессионально-технического и среднего специального образования. Цели и задачи медицинского пункта в учреждении образования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241" w:right="200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1.7.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Организация первичной медицинской</w:t>
            </w:r>
            <w:r w:rsidRPr="00EE70DC">
              <w:rPr>
                <w:sz w:val="28"/>
                <w:szCs w:val="28"/>
                <w:lang w:val="be-BY"/>
              </w:rPr>
              <w:t xml:space="preserve"> </w:t>
            </w:r>
            <w:r w:rsidRPr="00EE70DC">
              <w:rPr>
                <w:sz w:val="28"/>
                <w:szCs w:val="28"/>
              </w:rPr>
              <w:t>помощи лицам пожилого и старческого возраста. Цели и задачи, основные принципы организации медико-социальной помощи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lastRenderedPageBreak/>
              <w:t>Практическое занятие №6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</w:t>
            </w:r>
            <w:r w:rsidR="00360991" w:rsidRPr="00EE70DC">
              <w:rPr>
                <w:sz w:val="28"/>
                <w:szCs w:val="28"/>
              </w:rPr>
              <w:t>зация работы помощника врача по </w:t>
            </w:r>
            <w:r w:rsidRPr="00EE70DC">
              <w:rPr>
                <w:sz w:val="28"/>
                <w:szCs w:val="28"/>
              </w:rPr>
              <w:t>амбулаторно-поликлинической помощи по</w:t>
            </w:r>
            <w:r w:rsidR="00360991" w:rsidRPr="00EE70DC">
              <w:rPr>
                <w:sz w:val="28"/>
                <w:szCs w:val="28"/>
              </w:rPr>
              <w:t> </w:t>
            </w:r>
            <w:r w:rsidRPr="00EE70DC">
              <w:rPr>
                <w:sz w:val="28"/>
                <w:szCs w:val="28"/>
              </w:rPr>
              <w:t xml:space="preserve">оказанию медицинской помощи лицам пожилого и </w:t>
            </w:r>
            <w:r w:rsidR="005E011F" w:rsidRPr="00EE70DC">
              <w:rPr>
                <w:sz w:val="28"/>
                <w:szCs w:val="28"/>
              </w:rPr>
              <w:t>старческого возраста. Функции и</w:t>
            </w:r>
            <w:r w:rsidR="00360991" w:rsidRPr="00EE70DC">
              <w:rPr>
                <w:sz w:val="28"/>
                <w:szCs w:val="28"/>
              </w:rPr>
              <w:t> </w:t>
            </w:r>
            <w:r w:rsidRPr="00EE70DC">
              <w:rPr>
                <w:sz w:val="28"/>
                <w:szCs w:val="28"/>
              </w:rPr>
              <w:t>задачи гериатрического кабинета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lastRenderedPageBreak/>
              <w:t>4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tabs>
                <w:tab w:val="left" w:pos="2896"/>
              </w:tabs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lastRenderedPageBreak/>
              <w:t>1.8.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tabs>
                <w:tab w:val="left" w:pos="2896"/>
              </w:tabs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Оказание паллиативной </w:t>
            </w:r>
            <w:r w:rsidR="00DC60D3" w:rsidRPr="00EE70DC">
              <w:rPr>
                <w:sz w:val="28"/>
                <w:szCs w:val="28"/>
              </w:rPr>
              <w:t xml:space="preserve">медицинской </w:t>
            </w:r>
            <w:r w:rsidRPr="00EE70DC">
              <w:rPr>
                <w:sz w:val="28"/>
                <w:szCs w:val="28"/>
              </w:rPr>
              <w:t xml:space="preserve">помощи населению. Цели и задачи, основные принципы организации паллиативной медицинской помощи. Внедрение </w:t>
            </w:r>
            <w:r w:rsidRPr="00EE70DC">
              <w:rPr>
                <w:color w:val="000000" w:themeColor="text1"/>
                <w:sz w:val="28"/>
                <w:szCs w:val="28"/>
              </w:rPr>
              <w:t>стационарзамещающих</w:t>
            </w:r>
            <w:r w:rsidR="00D069CB" w:rsidRPr="00EE70DC">
              <w:rPr>
                <w:sz w:val="28"/>
                <w:szCs w:val="28"/>
              </w:rPr>
              <w:t xml:space="preserve"> технологий в </w:t>
            </w:r>
            <w:r w:rsidRPr="00EE70DC">
              <w:rPr>
                <w:sz w:val="28"/>
                <w:szCs w:val="28"/>
              </w:rPr>
              <w:t>первичной медицинской помощи</w:t>
            </w:r>
          </w:p>
          <w:p w:rsidR="00F77213" w:rsidRPr="00EE70DC" w:rsidRDefault="00F77213" w:rsidP="00F87E04">
            <w:pPr>
              <w:pStyle w:val="TableParagraph"/>
              <w:ind w:left="16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Практическое занятие №7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Организация паллиативной </w:t>
            </w:r>
            <w:r w:rsidR="00196F95" w:rsidRPr="00EE70DC">
              <w:rPr>
                <w:sz w:val="28"/>
                <w:szCs w:val="28"/>
              </w:rPr>
              <w:t xml:space="preserve">медицинской помощи </w:t>
            </w:r>
            <w:r w:rsidRPr="00EE70DC">
              <w:rPr>
                <w:sz w:val="28"/>
                <w:szCs w:val="28"/>
              </w:rPr>
              <w:t xml:space="preserve">и медико-социальной помощи. </w:t>
            </w:r>
            <w:r w:rsidRPr="00EE70DC">
              <w:rPr>
                <w:color w:val="000000" w:themeColor="text1"/>
                <w:sz w:val="28"/>
                <w:szCs w:val="28"/>
              </w:rPr>
              <w:t>Задачи, функции и принципы организации работы больницы, отделения сестринского ухода, хосписа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B758F" w:rsidRPr="00EE70DC" w:rsidRDefault="00FB758F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a3"/>
              <w:ind w:right="142"/>
              <w:jc w:val="center"/>
            </w:pPr>
            <w:r w:rsidRPr="00EE70DC">
              <w:t>1.9.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a3"/>
              <w:ind w:left="16" w:right="142"/>
            </w:pPr>
            <w:r w:rsidRPr="00EE70DC">
              <w:t xml:space="preserve">Организация работы помощника врача </w:t>
            </w:r>
            <w:r w:rsidR="005E011F" w:rsidRPr="00EE70DC">
              <w:t>по </w:t>
            </w:r>
            <w:r w:rsidRPr="00EE70DC">
              <w:t>амбула</w:t>
            </w:r>
            <w:r w:rsidR="005E011F" w:rsidRPr="00EE70DC">
              <w:t>торно-поликлинической помощи по </w:t>
            </w:r>
            <w:r w:rsidRPr="00EE70DC">
              <w:t xml:space="preserve">проведению медицинской экспертизы трудоспособности. Функции и </w:t>
            </w:r>
            <w:r w:rsidR="00F87E04">
              <w:t>задачи медико-</w:t>
            </w:r>
            <w:r w:rsidRPr="00EE70DC">
              <w:t>реабилитационной экспертной комиссии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right="142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1.10.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Медицинская реабилитация пациентов в</w:t>
            </w:r>
            <w:r w:rsidR="005E011F" w:rsidRPr="00EE70DC">
              <w:rPr>
                <w:sz w:val="28"/>
                <w:szCs w:val="28"/>
              </w:rPr>
              <w:t> </w:t>
            </w:r>
            <w:r w:rsidRPr="00EE70DC">
              <w:rPr>
                <w:sz w:val="28"/>
                <w:szCs w:val="28"/>
              </w:rPr>
              <w:t>амбулаторных условиях. Организация работы помощника врача по амбулаторно</w:t>
            </w:r>
            <w:r w:rsidR="00FB758F" w:rsidRPr="00EE70DC">
              <w:rPr>
                <w:sz w:val="28"/>
                <w:szCs w:val="28"/>
              </w:rPr>
              <w:t>-</w:t>
            </w:r>
            <w:r w:rsidRPr="00EE70DC">
              <w:rPr>
                <w:sz w:val="28"/>
                <w:szCs w:val="28"/>
              </w:rPr>
              <w:t>поликлинической помощи по проведению реабилитационных мероприятий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F77213" w:rsidP="00F87E04">
            <w:pPr>
              <w:pStyle w:val="TableParagraph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F77213" w:rsidP="00F87E04">
            <w:pPr>
              <w:pStyle w:val="TableParagraph"/>
              <w:tabs>
                <w:tab w:val="left" w:pos="32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tabs>
                <w:tab w:val="left" w:pos="3275"/>
              </w:tabs>
              <w:ind w:left="16"/>
              <w:rPr>
                <w:b/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Раздел </w:t>
            </w:r>
            <w:r w:rsidR="007F0E07">
              <w:rPr>
                <w:sz w:val="28"/>
                <w:szCs w:val="28"/>
                <w:lang w:val="en-US"/>
              </w:rPr>
              <w:t>II</w:t>
            </w:r>
            <w:r w:rsidRPr="00EE70DC">
              <w:rPr>
                <w:sz w:val="28"/>
                <w:szCs w:val="28"/>
              </w:rPr>
              <w:t xml:space="preserve">. </w:t>
            </w:r>
            <w:r w:rsidRPr="00EE70DC">
              <w:rPr>
                <w:b/>
                <w:sz w:val="28"/>
                <w:szCs w:val="28"/>
              </w:rPr>
              <w:t>Организация</w:t>
            </w:r>
            <w:r w:rsidR="006C29A3" w:rsidRPr="00EE70DC">
              <w:rPr>
                <w:b/>
                <w:sz w:val="28"/>
                <w:szCs w:val="28"/>
              </w:rPr>
              <w:t xml:space="preserve"> </w:t>
            </w:r>
            <w:r w:rsidRPr="00EE70DC">
              <w:rPr>
                <w:b/>
                <w:sz w:val="28"/>
                <w:szCs w:val="28"/>
              </w:rPr>
              <w:t>профилактич</w:t>
            </w:r>
            <w:r w:rsidRPr="00EE70DC">
              <w:rPr>
                <w:b/>
                <w:color w:val="000000" w:themeColor="text1"/>
                <w:sz w:val="28"/>
                <w:szCs w:val="28"/>
              </w:rPr>
              <w:t>еской р</w:t>
            </w:r>
            <w:r w:rsidRPr="00EE70DC">
              <w:rPr>
                <w:b/>
                <w:sz w:val="28"/>
                <w:szCs w:val="28"/>
              </w:rPr>
              <w:t>аботы среди населения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241" w:right="196"/>
              <w:jc w:val="center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ind w:left="77"/>
              <w:jc w:val="center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12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left="709" w:right="142" w:hanging="567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2.1.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Диспансеризация населения. Ведение </w:t>
            </w:r>
            <w:r w:rsidR="004E03A0" w:rsidRPr="00EE70DC">
              <w:rPr>
                <w:color w:val="000000" w:themeColor="text1"/>
                <w:sz w:val="28"/>
                <w:szCs w:val="28"/>
                <w:lang w:val="be-BY"/>
              </w:rPr>
              <w:t>учетной и отчетной</w:t>
            </w:r>
            <w:r w:rsidRPr="00EE70DC">
              <w:rPr>
                <w:color w:val="000000" w:themeColor="text1"/>
                <w:sz w:val="28"/>
                <w:szCs w:val="28"/>
              </w:rPr>
              <w:t xml:space="preserve"> документации, создание электронных баз данных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Практическое занятие № 8</w:t>
            </w:r>
          </w:p>
          <w:p w:rsidR="00F77213" w:rsidRPr="00EE70DC" w:rsidRDefault="00F77213" w:rsidP="00F87E04">
            <w:pPr>
              <w:pStyle w:val="TableParagraph"/>
              <w:ind w:left="16" w:right="142" w:firstLine="1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Диспансеризация населения. Организация работы, цели, задачи и </w:t>
            </w:r>
            <w:r w:rsidR="00F021B5" w:rsidRPr="00EE70DC">
              <w:rPr>
                <w:sz w:val="28"/>
                <w:szCs w:val="28"/>
              </w:rPr>
              <w:t>функции отделения профилактики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241" w:right="204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700677" w:rsidRPr="00EE70DC" w:rsidRDefault="00700677" w:rsidP="00F87E04">
            <w:pPr>
              <w:pStyle w:val="TableParagraph"/>
              <w:ind w:left="33"/>
              <w:jc w:val="center"/>
              <w:rPr>
                <w:sz w:val="28"/>
                <w:szCs w:val="28"/>
              </w:rPr>
            </w:pPr>
          </w:p>
          <w:p w:rsidR="00700677" w:rsidRPr="00EE70DC" w:rsidRDefault="00700677" w:rsidP="00F87E04">
            <w:pPr>
              <w:pStyle w:val="TableParagraph"/>
              <w:ind w:left="33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ind w:left="33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  <w:p w:rsidR="007F6F3C" w:rsidRPr="00EE70DC" w:rsidRDefault="007F6F3C" w:rsidP="00F87E04">
            <w:pPr>
              <w:pStyle w:val="TableParagraph"/>
              <w:ind w:left="33"/>
              <w:jc w:val="center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left="709" w:right="142" w:hanging="588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Особенности организации и проведения медицинс</w:t>
            </w:r>
            <w:r w:rsidR="005E011F" w:rsidRPr="00EE70DC">
              <w:rPr>
                <w:sz w:val="28"/>
                <w:szCs w:val="28"/>
              </w:rPr>
              <w:t>ких осмотров лиц, работающих во </w:t>
            </w:r>
            <w:r w:rsidRPr="00EE70DC">
              <w:rPr>
                <w:sz w:val="28"/>
                <w:szCs w:val="28"/>
              </w:rPr>
              <w:t>вредных и опасных условиях труда. Организация работы кабинета врача- профпатолога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ad"/>
              <w:ind w:left="709" w:right="142" w:hanging="567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2.3.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ad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Организация работы и планирование иммунопрофилактики населения</w:t>
            </w:r>
          </w:p>
          <w:p w:rsidR="00F77213" w:rsidRPr="00EE70DC" w:rsidRDefault="00F77213" w:rsidP="00F87E04">
            <w:pPr>
              <w:pStyle w:val="TableParagraph"/>
              <w:spacing w:before="3"/>
              <w:ind w:left="16" w:right="142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Практическое занятие</w:t>
            </w:r>
            <w:r w:rsidR="00F34313" w:rsidRPr="00EE70DC">
              <w:rPr>
                <w:i/>
                <w:sz w:val="28"/>
                <w:szCs w:val="28"/>
              </w:rPr>
              <w:t xml:space="preserve"> </w:t>
            </w:r>
            <w:r w:rsidRPr="00EE70DC">
              <w:rPr>
                <w:i/>
                <w:sz w:val="28"/>
                <w:szCs w:val="28"/>
              </w:rPr>
              <w:t>№9</w:t>
            </w:r>
          </w:p>
          <w:p w:rsidR="00F77213" w:rsidRPr="00EE70DC" w:rsidRDefault="00F77213" w:rsidP="00F87E04">
            <w:pPr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Организация и проведение иммунопрофилактики среди населения. Роль </w:t>
            </w:r>
            <w:r w:rsidR="00F34313" w:rsidRPr="00EE70DC">
              <w:rPr>
                <w:sz w:val="28"/>
                <w:szCs w:val="28"/>
              </w:rPr>
              <w:t>специалиста со средним</w:t>
            </w:r>
            <w:r w:rsidR="00033B29" w:rsidRPr="00EE70DC">
              <w:rPr>
                <w:sz w:val="28"/>
                <w:szCs w:val="28"/>
              </w:rPr>
              <w:t xml:space="preserve"> специальным медицинским образо</w:t>
            </w:r>
            <w:r w:rsidR="00F34313" w:rsidRPr="00EE70DC">
              <w:rPr>
                <w:sz w:val="28"/>
                <w:szCs w:val="28"/>
              </w:rPr>
              <w:t>ванием</w:t>
            </w:r>
            <w:r w:rsidR="00B5295A" w:rsidRPr="00EE70DC">
              <w:rPr>
                <w:sz w:val="28"/>
                <w:szCs w:val="28"/>
              </w:rPr>
              <w:t xml:space="preserve"> </w:t>
            </w:r>
            <w:r w:rsidR="00261CBC" w:rsidRPr="00EE70DC">
              <w:rPr>
                <w:sz w:val="28"/>
                <w:szCs w:val="28"/>
              </w:rPr>
              <w:t>в </w:t>
            </w:r>
            <w:r w:rsidR="0031094D" w:rsidRPr="00EE70DC">
              <w:rPr>
                <w:sz w:val="28"/>
                <w:szCs w:val="28"/>
              </w:rPr>
              <w:t>проведении иммунопрофилактики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43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left="709" w:right="142" w:hanging="567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2.4.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Формы и методы информационно-пр</w:t>
            </w:r>
            <w:r w:rsidR="005E011F" w:rsidRPr="00EE70DC">
              <w:rPr>
                <w:sz w:val="28"/>
                <w:szCs w:val="28"/>
              </w:rPr>
              <w:t>о</w:t>
            </w:r>
            <w:r w:rsidR="006D524D" w:rsidRPr="00EE70DC">
              <w:rPr>
                <w:sz w:val="28"/>
                <w:szCs w:val="28"/>
              </w:rPr>
              <w:t>светительской</w:t>
            </w:r>
            <w:r w:rsidR="005E011F" w:rsidRPr="00EE70DC">
              <w:rPr>
                <w:sz w:val="28"/>
                <w:szCs w:val="28"/>
              </w:rPr>
              <w:t xml:space="preserve"> работы. Работа с </w:t>
            </w:r>
            <w:r w:rsidRPr="00EE70DC">
              <w:rPr>
                <w:sz w:val="28"/>
                <w:szCs w:val="28"/>
              </w:rPr>
              <w:t>призывной молодежью</w:t>
            </w:r>
          </w:p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i/>
                <w:sz w:val="28"/>
                <w:szCs w:val="28"/>
              </w:rPr>
            </w:pPr>
            <w:r w:rsidRPr="00EE70DC">
              <w:rPr>
                <w:i/>
                <w:sz w:val="28"/>
                <w:szCs w:val="28"/>
              </w:rPr>
              <w:t>Практическое занятие №10</w:t>
            </w:r>
          </w:p>
          <w:p w:rsidR="00F77213" w:rsidRPr="00EE70DC" w:rsidRDefault="00F77213" w:rsidP="00F87E04">
            <w:pPr>
              <w:pStyle w:val="TableParagraph"/>
              <w:spacing w:before="5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Органи</w:t>
            </w:r>
            <w:r w:rsidR="005E011F" w:rsidRPr="00EE70DC">
              <w:rPr>
                <w:sz w:val="28"/>
                <w:szCs w:val="28"/>
              </w:rPr>
              <w:t>зация работы помощника врача по </w:t>
            </w:r>
            <w:r w:rsidRPr="00EE70DC">
              <w:rPr>
                <w:sz w:val="28"/>
                <w:szCs w:val="28"/>
              </w:rPr>
              <w:t>амбул</w:t>
            </w:r>
            <w:r w:rsidR="005E011F" w:rsidRPr="00EE70DC">
              <w:rPr>
                <w:sz w:val="28"/>
                <w:szCs w:val="28"/>
              </w:rPr>
              <w:t>аторно-поликлинической помощи с </w:t>
            </w:r>
            <w:r w:rsidRPr="00EE70DC">
              <w:rPr>
                <w:sz w:val="28"/>
                <w:szCs w:val="28"/>
              </w:rPr>
              <w:t xml:space="preserve">населением по формированию здорового образа жизни. Обследование и диспансеризация лиц призывного возраста 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41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5F6DBE" w:rsidRPr="00EE70DC" w:rsidRDefault="005F6DBE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F6DBE" w:rsidRPr="00EE70DC" w:rsidRDefault="005F6DBE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F6DBE" w:rsidRPr="00EE70DC" w:rsidRDefault="005F6DBE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5F6DBE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4</w:t>
            </w: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076180" w:rsidP="00F87E04">
            <w:pPr>
              <w:pStyle w:val="TableParagraph"/>
              <w:ind w:left="709" w:right="142" w:hanging="567"/>
              <w:jc w:val="center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>2.5.</w:t>
            </w: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ind w:left="16" w:right="142"/>
              <w:jc w:val="both"/>
              <w:rPr>
                <w:sz w:val="28"/>
                <w:szCs w:val="28"/>
              </w:rPr>
            </w:pPr>
            <w:r w:rsidRPr="00EE70DC">
              <w:rPr>
                <w:sz w:val="28"/>
                <w:szCs w:val="28"/>
              </w:rPr>
              <w:t xml:space="preserve">Оказание </w:t>
            </w:r>
            <w:proofErr w:type="spellStart"/>
            <w:r w:rsidRPr="00EE70DC">
              <w:rPr>
                <w:sz w:val="28"/>
                <w:szCs w:val="28"/>
              </w:rPr>
              <w:t>посиндромной</w:t>
            </w:r>
            <w:proofErr w:type="spellEnd"/>
            <w:r w:rsidRPr="00EE70DC">
              <w:rPr>
                <w:sz w:val="28"/>
                <w:szCs w:val="28"/>
              </w:rPr>
              <w:t xml:space="preserve"> помощи в</w:t>
            </w:r>
            <w:r w:rsidR="005E011F" w:rsidRPr="00EE70DC">
              <w:rPr>
                <w:sz w:val="28"/>
                <w:szCs w:val="28"/>
              </w:rPr>
              <w:t> </w:t>
            </w:r>
            <w:r w:rsidRPr="00EE70DC">
              <w:rPr>
                <w:sz w:val="28"/>
                <w:szCs w:val="28"/>
              </w:rPr>
              <w:t>амб</w:t>
            </w:r>
            <w:r w:rsidR="004A68A9" w:rsidRPr="00EE70DC">
              <w:rPr>
                <w:sz w:val="28"/>
                <w:szCs w:val="28"/>
              </w:rPr>
              <w:t xml:space="preserve">улаторных </w:t>
            </w:r>
            <w:r w:rsidRPr="00EE70DC">
              <w:rPr>
                <w:sz w:val="28"/>
                <w:szCs w:val="28"/>
              </w:rPr>
              <w:t>условиях при неотложных состояниях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39"/>
              <w:jc w:val="center"/>
              <w:rPr>
                <w:color w:val="000000" w:themeColor="text1"/>
                <w:sz w:val="28"/>
                <w:szCs w:val="28"/>
              </w:rPr>
            </w:pPr>
            <w:r w:rsidRPr="00EE70D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F77213" w:rsidRPr="00EE70DC" w:rsidTr="00E546E4">
        <w:trPr>
          <w:trHeight w:val="20"/>
        </w:trPr>
        <w:tc>
          <w:tcPr>
            <w:tcW w:w="835" w:type="dxa"/>
            <w:tcBorders>
              <w:right w:val="nil"/>
            </w:tcBorders>
          </w:tcPr>
          <w:p w:rsidR="00F77213" w:rsidRPr="00EE70DC" w:rsidRDefault="00F77213" w:rsidP="00F87E04">
            <w:pPr>
              <w:pStyle w:val="TableParagraph"/>
              <w:ind w:left="4955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702" w:type="dxa"/>
            <w:tcBorders>
              <w:left w:val="nil"/>
            </w:tcBorders>
          </w:tcPr>
          <w:p w:rsidR="00F77213" w:rsidRPr="00EE70DC" w:rsidRDefault="00F77213" w:rsidP="00F87E04">
            <w:pPr>
              <w:pStyle w:val="TableParagraph"/>
              <w:jc w:val="right"/>
              <w:rPr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F77213" w:rsidRPr="00EE70DC" w:rsidRDefault="00F77213" w:rsidP="00F87E04">
            <w:pPr>
              <w:pStyle w:val="TableParagraph"/>
              <w:ind w:left="241" w:right="20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E70DC">
              <w:rPr>
                <w:b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984" w:type="dxa"/>
          </w:tcPr>
          <w:p w:rsidR="00F77213" w:rsidRPr="00EE70DC" w:rsidRDefault="00F77213" w:rsidP="00F87E04">
            <w:pPr>
              <w:pStyle w:val="TableParagraph"/>
              <w:ind w:left="77" w:right="39"/>
              <w:jc w:val="center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40</w:t>
            </w:r>
          </w:p>
        </w:tc>
      </w:tr>
    </w:tbl>
    <w:p w:rsidR="00E546E4" w:rsidRPr="00EE70DC" w:rsidRDefault="00E546E4" w:rsidP="00F87E04">
      <w:pPr>
        <w:ind w:firstLine="709"/>
        <w:jc w:val="both"/>
        <w:rPr>
          <w:bCs/>
          <w:sz w:val="28"/>
          <w:szCs w:val="28"/>
        </w:rPr>
      </w:pPr>
    </w:p>
    <w:p w:rsidR="00E546E4" w:rsidRPr="00EE70DC" w:rsidRDefault="00E546E4" w:rsidP="00F87E04">
      <w:pPr>
        <w:ind w:firstLine="709"/>
        <w:jc w:val="both"/>
        <w:rPr>
          <w:bCs/>
          <w:sz w:val="28"/>
          <w:szCs w:val="28"/>
        </w:rPr>
      </w:pPr>
      <w:r w:rsidRPr="00EE70DC">
        <w:rPr>
          <w:bCs/>
          <w:sz w:val="28"/>
          <w:szCs w:val="28"/>
        </w:rPr>
        <w:t>В результате изучения учебного предмета «Первичная медицинская помощь» учащиеся должны:</w:t>
      </w:r>
    </w:p>
    <w:p w:rsidR="00E546E4" w:rsidRPr="00EE70DC" w:rsidRDefault="00E546E4" w:rsidP="00F87E04">
      <w:pPr>
        <w:pStyle w:val="1"/>
        <w:tabs>
          <w:tab w:val="left" w:pos="1529"/>
        </w:tabs>
        <w:ind w:firstLine="709"/>
        <w:jc w:val="both"/>
        <w:rPr>
          <w:sz w:val="28"/>
          <w:szCs w:val="28"/>
          <w:lang w:val="ru-RU"/>
        </w:rPr>
      </w:pPr>
      <w:r w:rsidRPr="00EE70DC">
        <w:rPr>
          <w:b/>
          <w:sz w:val="28"/>
          <w:szCs w:val="28"/>
          <w:lang w:val="ru-RU"/>
        </w:rPr>
        <w:t>знать: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цели и задачи оказания первичной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систему и принципы организации первичной медицинской помощи, включая службу скорой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основные показатели деятельности поликлиники, фельдшерско-акушерского пункта, службы скорой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bookmarkStart w:id="0" w:name="bookmark168"/>
      <w:bookmarkEnd w:id="0"/>
      <w:r w:rsidRPr="00EE70DC">
        <w:rPr>
          <w:sz w:val="28"/>
          <w:szCs w:val="28"/>
          <w:lang w:val="ru-RU"/>
        </w:rPr>
        <w:t>организацию работы поликлиники и фельдшерско-акушерского пункта;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организацию работы выездной бригады скорой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обязанности и права медицинских работников при оказании первичной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lastRenderedPageBreak/>
        <w:t>организацию работы на амбулаторном приеме;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принципы организации работы в команде врача общей практики;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объем и методы обследования пациентов при оказании первичной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медицинские показания к госпитализации, правила медицинской транспортировки пациентов;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особенности организации работы по диспансерному наблюдению пациентов с хроническими заболеваниями;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организацию работы с лицами пожилого и старческого возраста;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организацию работы по иммунопрофилактике инфекционных заболеваний, раннему выявлению туберкулеза и других социально значимых заболеваний, влияющих на смертность и инвалидизацию населения;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учетную и отчетную документацию поликлиники, фельдшерско-акушерского пункта, станции (подстанции, отделения, поста) скорой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общие принципы оказания скорой медицинской помощи;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организацию работы по формированию здорового образа жизни;</w:t>
      </w:r>
    </w:p>
    <w:p w:rsidR="00E546E4" w:rsidRPr="00EE70DC" w:rsidRDefault="00E546E4" w:rsidP="00F87E04">
      <w:pPr>
        <w:pStyle w:val="1"/>
        <w:tabs>
          <w:tab w:val="left" w:pos="1524"/>
        </w:tabs>
        <w:ind w:firstLine="709"/>
        <w:jc w:val="both"/>
        <w:rPr>
          <w:b/>
          <w:sz w:val="28"/>
          <w:szCs w:val="28"/>
          <w:lang w:val="ru-RU"/>
        </w:rPr>
      </w:pPr>
      <w:bookmarkStart w:id="1" w:name="bookmark169"/>
      <w:bookmarkEnd w:id="1"/>
      <w:r w:rsidRPr="00EE70DC">
        <w:rPr>
          <w:b/>
          <w:sz w:val="28"/>
          <w:szCs w:val="28"/>
          <w:lang w:val="ru-RU"/>
        </w:rPr>
        <w:t>уметь: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определять тяжесть состояния пациента, выделять ведущие синдромы;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проводить обследование пациента;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проводить дифференциальную диагностику заболеваний;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 xml:space="preserve">проводить медицинские осмотры населения, осуществлять </w:t>
      </w:r>
      <w:proofErr w:type="spellStart"/>
      <w:r w:rsidRPr="00EE70DC">
        <w:rPr>
          <w:sz w:val="28"/>
          <w:szCs w:val="28"/>
          <w:lang w:val="ru-RU"/>
        </w:rPr>
        <w:t>скрининговую</w:t>
      </w:r>
      <w:proofErr w:type="spellEnd"/>
      <w:r w:rsidRPr="00EE70DC">
        <w:rPr>
          <w:sz w:val="28"/>
          <w:szCs w:val="28"/>
          <w:lang w:val="ru-RU"/>
        </w:rPr>
        <w:t xml:space="preserve"> диагностику при проведении диспансеризации населения;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работать с портативной диагностической и реанимационной аппаратурой;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оказывать скорую медицинскую помощь и оценивать ее эффективность;</w:t>
      </w:r>
    </w:p>
    <w:p w:rsidR="00E546E4" w:rsidRPr="00EE70DC" w:rsidRDefault="00E546E4" w:rsidP="00F87E04">
      <w:pPr>
        <w:pStyle w:val="1"/>
        <w:ind w:firstLine="709"/>
        <w:jc w:val="both"/>
        <w:rPr>
          <w:sz w:val="28"/>
          <w:szCs w:val="28"/>
          <w:lang w:val="ru-RU"/>
        </w:rPr>
      </w:pPr>
      <w:r w:rsidRPr="00EE70DC">
        <w:rPr>
          <w:sz w:val="28"/>
          <w:szCs w:val="28"/>
          <w:lang w:val="ru-RU"/>
        </w:rPr>
        <w:t>оформлять рецепты врача;</w:t>
      </w:r>
    </w:p>
    <w:p w:rsidR="003A7C76" w:rsidRPr="00EE70DC" w:rsidRDefault="0038373C" w:rsidP="00F87E04">
      <w:pPr>
        <w:ind w:firstLine="709"/>
        <w:jc w:val="both"/>
        <w:rPr>
          <w:bCs/>
          <w:sz w:val="28"/>
          <w:szCs w:val="28"/>
          <w:lang w:eastAsia="ru-RU"/>
        </w:rPr>
      </w:pPr>
      <w:r>
        <w:rPr>
          <w:sz w:val="30"/>
          <w:szCs w:val="30"/>
        </w:rPr>
        <w:t xml:space="preserve">оформлять </w:t>
      </w:r>
      <w:r w:rsidRPr="00911319">
        <w:rPr>
          <w:color w:val="000000"/>
          <w:sz w:val="30"/>
          <w:szCs w:val="30"/>
        </w:rPr>
        <w:t>медицинские документы и иные документы</w:t>
      </w:r>
      <w:r w:rsidR="00096B18" w:rsidRPr="00EE70DC">
        <w:rPr>
          <w:sz w:val="28"/>
          <w:szCs w:val="28"/>
        </w:rPr>
        <w:t>.</w:t>
      </w:r>
    </w:p>
    <w:p w:rsidR="003A7C76" w:rsidRPr="00EE70DC" w:rsidRDefault="003A7C76" w:rsidP="00F87E04">
      <w:pPr>
        <w:jc w:val="both"/>
        <w:rPr>
          <w:bCs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843"/>
        <w:gridCol w:w="7904"/>
      </w:tblGrid>
      <w:tr w:rsidR="00E546E4" w:rsidRPr="00EE70DC" w:rsidTr="00096B18">
        <w:tc>
          <w:tcPr>
            <w:tcW w:w="1843" w:type="dxa"/>
          </w:tcPr>
          <w:p w:rsidR="00E546E4" w:rsidRPr="00EE70DC" w:rsidRDefault="00E546E4" w:rsidP="00F87E04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EE70DC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904" w:type="dxa"/>
          </w:tcPr>
          <w:p w:rsidR="00E546E4" w:rsidRPr="00EE70DC" w:rsidRDefault="00E623F7" w:rsidP="00F87E04">
            <w:pPr>
              <w:ind w:left="-108" w:right="-10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  <w:lang w:eastAsia="ru-RU"/>
              </w:rPr>
              <w:t>Белик</w:t>
            </w:r>
            <w:proofErr w:type="spellEnd"/>
            <w:r>
              <w:rPr>
                <w:bCs/>
                <w:sz w:val="28"/>
                <w:szCs w:val="28"/>
                <w:lang w:eastAsia="ru-RU"/>
              </w:rPr>
              <w:t> </w:t>
            </w:r>
            <w:bookmarkStart w:id="2" w:name="_GoBack"/>
            <w:bookmarkEnd w:id="2"/>
            <w:r w:rsidR="00E546E4" w:rsidRPr="00F521B7">
              <w:rPr>
                <w:bCs/>
                <w:sz w:val="28"/>
                <w:szCs w:val="28"/>
                <w:lang w:eastAsia="ru-RU"/>
              </w:rPr>
              <w:t>О.Г.,</w:t>
            </w:r>
            <w:r w:rsidR="00E546E4" w:rsidRPr="00EE70DC">
              <w:rPr>
                <w:bCs/>
                <w:sz w:val="28"/>
                <w:szCs w:val="28"/>
                <w:lang w:eastAsia="ru-RU"/>
              </w:rPr>
              <w:t xml:space="preserve"> преподаватель</w:t>
            </w:r>
            <w:r w:rsidR="00E546E4" w:rsidRPr="00EE70DC">
              <w:rPr>
                <w:sz w:val="28"/>
                <w:szCs w:val="28"/>
              </w:rPr>
              <w:t xml:space="preserve"> учреждения образования «Молодечненский государственный медицинский колледж имени </w:t>
            </w:r>
            <w:proofErr w:type="spellStart"/>
            <w:r w:rsidR="00E546E4" w:rsidRPr="00EE70DC">
              <w:rPr>
                <w:sz w:val="28"/>
                <w:szCs w:val="28"/>
              </w:rPr>
              <w:t>И.В.Залуцкого</w:t>
            </w:r>
            <w:proofErr w:type="spellEnd"/>
            <w:r w:rsidR="00E546E4" w:rsidRPr="00EE70DC">
              <w:rPr>
                <w:sz w:val="28"/>
                <w:szCs w:val="28"/>
              </w:rPr>
              <w:t>»</w:t>
            </w:r>
          </w:p>
          <w:p w:rsidR="00096B18" w:rsidRDefault="00096B18" w:rsidP="00F87E04">
            <w:pPr>
              <w:ind w:left="-108" w:right="-108"/>
              <w:jc w:val="both"/>
              <w:rPr>
                <w:sz w:val="28"/>
                <w:szCs w:val="28"/>
              </w:rPr>
            </w:pPr>
          </w:p>
          <w:p w:rsidR="00F521B7" w:rsidRPr="00EE70DC" w:rsidRDefault="00F521B7" w:rsidP="00F87E04">
            <w:pPr>
              <w:ind w:left="-108" w:right="-108"/>
              <w:jc w:val="both"/>
              <w:rPr>
                <w:sz w:val="28"/>
                <w:szCs w:val="28"/>
              </w:rPr>
            </w:pPr>
          </w:p>
        </w:tc>
      </w:tr>
      <w:tr w:rsidR="00096B18" w:rsidRPr="00EE70DC" w:rsidTr="00837309">
        <w:tc>
          <w:tcPr>
            <w:tcW w:w="9747" w:type="dxa"/>
            <w:gridSpan w:val="2"/>
          </w:tcPr>
          <w:p w:rsidR="00096B18" w:rsidRPr="00EE70DC" w:rsidRDefault="00096B18" w:rsidP="00FE06AB">
            <w:pPr>
              <w:ind w:left="-108" w:right="-108"/>
              <w:jc w:val="both"/>
              <w:rPr>
                <w:bCs/>
                <w:i/>
                <w:sz w:val="28"/>
                <w:szCs w:val="28"/>
                <w:lang w:eastAsia="ru-RU"/>
              </w:rPr>
            </w:pPr>
            <w:r w:rsidRPr="00EE70DC">
              <w:rPr>
                <w:color w:val="000000"/>
                <w:sz w:val="24"/>
                <w:szCs w:val="24"/>
              </w:rPr>
              <w:t>Обсужден и одобрен учебно-методическ</w:t>
            </w:r>
            <w:r w:rsidR="00FE06AB">
              <w:rPr>
                <w:color w:val="000000"/>
                <w:sz w:val="24"/>
                <w:szCs w:val="24"/>
              </w:rPr>
              <w:t xml:space="preserve">им </w:t>
            </w:r>
            <w:r w:rsidRPr="00EE70DC">
              <w:rPr>
                <w:color w:val="000000"/>
                <w:sz w:val="24"/>
                <w:szCs w:val="24"/>
              </w:rPr>
              <w:t>объединени</w:t>
            </w:r>
            <w:r w:rsidR="00FE06AB">
              <w:rPr>
                <w:color w:val="000000"/>
                <w:sz w:val="24"/>
                <w:szCs w:val="24"/>
              </w:rPr>
              <w:t>ем</w:t>
            </w:r>
            <w:r w:rsidRPr="00EE70DC">
              <w:rPr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F77213" w:rsidRPr="00EE70DC" w:rsidRDefault="00F77213" w:rsidP="00F87E04">
      <w:pPr>
        <w:pStyle w:val="ad"/>
        <w:jc w:val="both"/>
        <w:rPr>
          <w:sz w:val="28"/>
          <w:szCs w:val="28"/>
        </w:rPr>
      </w:pPr>
    </w:p>
    <w:sectPr w:rsidR="00F77213" w:rsidRPr="00EE70DC" w:rsidSect="00E546E4">
      <w:headerReference w:type="default" r:id="rId8"/>
      <w:pgSz w:w="11900" w:h="16840"/>
      <w:pgMar w:top="1134" w:right="560" w:bottom="1134" w:left="1701" w:header="71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EC2" w:rsidRDefault="00EA7EC2" w:rsidP="0077052A">
      <w:r>
        <w:separator/>
      </w:r>
    </w:p>
  </w:endnote>
  <w:endnote w:type="continuationSeparator" w:id="0">
    <w:p w:rsidR="00EA7EC2" w:rsidRDefault="00EA7EC2" w:rsidP="0077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EC2" w:rsidRDefault="00EA7EC2" w:rsidP="0077052A">
      <w:r>
        <w:separator/>
      </w:r>
    </w:p>
  </w:footnote>
  <w:footnote w:type="continuationSeparator" w:id="0">
    <w:p w:rsidR="00EA7EC2" w:rsidRDefault="00EA7EC2" w:rsidP="00770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943929"/>
      <w:docPartObj>
        <w:docPartGallery w:val="Page Numbers (Top of Page)"/>
        <w:docPartUnique/>
      </w:docPartObj>
    </w:sdtPr>
    <w:sdtEndPr/>
    <w:sdtContent>
      <w:p w:rsidR="00C059F9" w:rsidRDefault="00C059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F7">
          <w:rPr>
            <w:noProof/>
          </w:rPr>
          <w:t>4</w:t>
        </w:r>
        <w:r>
          <w:fldChar w:fldCharType="end"/>
        </w:r>
      </w:p>
    </w:sdtContent>
  </w:sdt>
  <w:p w:rsidR="0077052A" w:rsidRDefault="0077052A">
    <w:pPr>
      <w:pStyle w:val="a3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707AC"/>
    <w:multiLevelType w:val="multilevel"/>
    <w:tmpl w:val="D5C6C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EE673A"/>
    <w:multiLevelType w:val="multilevel"/>
    <w:tmpl w:val="D5C6C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8F36F78"/>
    <w:multiLevelType w:val="multilevel"/>
    <w:tmpl w:val="D5C6C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A436BBF"/>
    <w:multiLevelType w:val="multilevel"/>
    <w:tmpl w:val="FDAC7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4">
    <w:nsid w:val="49EC15C6"/>
    <w:multiLevelType w:val="hybridMultilevel"/>
    <w:tmpl w:val="F4667612"/>
    <w:lvl w:ilvl="0" w:tplc="364C5D20">
      <w:start w:val="1"/>
      <w:numFmt w:val="decimal"/>
      <w:lvlText w:val="%1."/>
      <w:lvlJc w:val="left"/>
      <w:pPr>
        <w:ind w:left="1837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31FE4330">
      <w:numFmt w:val="bullet"/>
      <w:lvlText w:val="•"/>
      <w:lvlJc w:val="left"/>
      <w:pPr>
        <w:ind w:left="2710" w:hanging="427"/>
      </w:pPr>
      <w:rPr>
        <w:rFonts w:hint="default"/>
        <w:lang w:val="ru-RU" w:eastAsia="en-US" w:bidi="ar-SA"/>
      </w:rPr>
    </w:lvl>
    <w:lvl w:ilvl="2" w:tplc="EB1E7EEA">
      <w:numFmt w:val="bullet"/>
      <w:lvlText w:val="•"/>
      <w:lvlJc w:val="left"/>
      <w:pPr>
        <w:ind w:left="3580" w:hanging="427"/>
      </w:pPr>
      <w:rPr>
        <w:rFonts w:hint="default"/>
        <w:lang w:val="ru-RU" w:eastAsia="en-US" w:bidi="ar-SA"/>
      </w:rPr>
    </w:lvl>
    <w:lvl w:ilvl="3" w:tplc="412810AC">
      <w:numFmt w:val="bullet"/>
      <w:lvlText w:val="•"/>
      <w:lvlJc w:val="left"/>
      <w:pPr>
        <w:ind w:left="4450" w:hanging="427"/>
      </w:pPr>
      <w:rPr>
        <w:rFonts w:hint="default"/>
        <w:lang w:val="ru-RU" w:eastAsia="en-US" w:bidi="ar-SA"/>
      </w:rPr>
    </w:lvl>
    <w:lvl w:ilvl="4" w:tplc="D55252D2">
      <w:numFmt w:val="bullet"/>
      <w:lvlText w:val="•"/>
      <w:lvlJc w:val="left"/>
      <w:pPr>
        <w:ind w:left="5320" w:hanging="427"/>
      </w:pPr>
      <w:rPr>
        <w:rFonts w:hint="default"/>
        <w:lang w:val="ru-RU" w:eastAsia="en-US" w:bidi="ar-SA"/>
      </w:rPr>
    </w:lvl>
    <w:lvl w:ilvl="5" w:tplc="A94427C2">
      <w:numFmt w:val="bullet"/>
      <w:lvlText w:val="•"/>
      <w:lvlJc w:val="left"/>
      <w:pPr>
        <w:ind w:left="6190" w:hanging="427"/>
      </w:pPr>
      <w:rPr>
        <w:rFonts w:hint="default"/>
        <w:lang w:val="ru-RU" w:eastAsia="en-US" w:bidi="ar-SA"/>
      </w:rPr>
    </w:lvl>
    <w:lvl w:ilvl="6" w:tplc="AAA04198">
      <w:numFmt w:val="bullet"/>
      <w:lvlText w:val="•"/>
      <w:lvlJc w:val="left"/>
      <w:pPr>
        <w:ind w:left="7060" w:hanging="427"/>
      </w:pPr>
      <w:rPr>
        <w:rFonts w:hint="default"/>
        <w:lang w:val="ru-RU" w:eastAsia="en-US" w:bidi="ar-SA"/>
      </w:rPr>
    </w:lvl>
    <w:lvl w:ilvl="7" w:tplc="F77AACF0">
      <w:numFmt w:val="bullet"/>
      <w:lvlText w:val="•"/>
      <w:lvlJc w:val="left"/>
      <w:pPr>
        <w:ind w:left="7930" w:hanging="427"/>
      </w:pPr>
      <w:rPr>
        <w:rFonts w:hint="default"/>
        <w:lang w:val="ru-RU" w:eastAsia="en-US" w:bidi="ar-SA"/>
      </w:rPr>
    </w:lvl>
    <w:lvl w:ilvl="8" w:tplc="E284A89A">
      <w:numFmt w:val="bullet"/>
      <w:lvlText w:val="•"/>
      <w:lvlJc w:val="left"/>
      <w:pPr>
        <w:ind w:left="8800" w:hanging="427"/>
      </w:pPr>
      <w:rPr>
        <w:rFonts w:hint="default"/>
        <w:lang w:val="ru-RU" w:eastAsia="en-US" w:bidi="ar-SA"/>
      </w:rPr>
    </w:lvl>
  </w:abstractNum>
  <w:abstractNum w:abstractNumId="5">
    <w:nsid w:val="602B1A92"/>
    <w:multiLevelType w:val="multilevel"/>
    <w:tmpl w:val="D5C6C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1D90146"/>
    <w:multiLevelType w:val="multilevel"/>
    <w:tmpl w:val="FDAC7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7">
    <w:nsid w:val="708C7FE2"/>
    <w:multiLevelType w:val="hybridMultilevel"/>
    <w:tmpl w:val="BAA27374"/>
    <w:lvl w:ilvl="0" w:tplc="C2D88E90">
      <w:start w:val="1"/>
      <w:numFmt w:val="decimal"/>
      <w:lvlText w:val="%1."/>
      <w:lvlJc w:val="left"/>
      <w:pPr>
        <w:ind w:left="700" w:hanging="426"/>
      </w:pPr>
      <w:rPr>
        <w:rFonts w:hint="default"/>
        <w:w w:val="97"/>
        <w:lang w:val="ru-RU" w:eastAsia="en-US" w:bidi="ar-SA"/>
      </w:rPr>
    </w:lvl>
    <w:lvl w:ilvl="1" w:tplc="B832D1D4">
      <w:numFmt w:val="bullet"/>
      <w:lvlText w:val="•"/>
      <w:lvlJc w:val="left"/>
      <w:pPr>
        <w:ind w:left="1684" w:hanging="426"/>
      </w:pPr>
      <w:rPr>
        <w:rFonts w:hint="default"/>
        <w:lang w:val="ru-RU" w:eastAsia="en-US" w:bidi="ar-SA"/>
      </w:rPr>
    </w:lvl>
    <w:lvl w:ilvl="2" w:tplc="65E686A0">
      <w:numFmt w:val="bullet"/>
      <w:lvlText w:val="•"/>
      <w:lvlJc w:val="left"/>
      <w:pPr>
        <w:ind w:left="2668" w:hanging="426"/>
      </w:pPr>
      <w:rPr>
        <w:rFonts w:hint="default"/>
        <w:lang w:val="ru-RU" w:eastAsia="en-US" w:bidi="ar-SA"/>
      </w:rPr>
    </w:lvl>
    <w:lvl w:ilvl="3" w:tplc="1CAEB010">
      <w:numFmt w:val="bullet"/>
      <w:lvlText w:val="•"/>
      <w:lvlJc w:val="left"/>
      <w:pPr>
        <w:ind w:left="3652" w:hanging="426"/>
      </w:pPr>
      <w:rPr>
        <w:rFonts w:hint="default"/>
        <w:lang w:val="ru-RU" w:eastAsia="en-US" w:bidi="ar-SA"/>
      </w:rPr>
    </w:lvl>
    <w:lvl w:ilvl="4" w:tplc="DD328750">
      <w:numFmt w:val="bullet"/>
      <w:lvlText w:val="•"/>
      <w:lvlJc w:val="left"/>
      <w:pPr>
        <w:ind w:left="4636" w:hanging="426"/>
      </w:pPr>
      <w:rPr>
        <w:rFonts w:hint="default"/>
        <w:lang w:val="ru-RU" w:eastAsia="en-US" w:bidi="ar-SA"/>
      </w:rPr>
    </w:lvl>
    <w:lvl w:ilvl="5" w:tplc="A7CE181E">
      <w:numFmt w:val="bullet"/>
      <w:lvlText w:val="•"/>
      <w:lvlJc w:val="left"/>
      <w:pPr>
        <w:ind w:left="5620" w:hanging="426"/>
      </w:pPr>
      <w:rPr>
        <w:rFonts w:hint="default"/>
        <w:lang w:val="ru-RU" w:eastAsia="en-US" w:bidi="ar-SA"/>
      </w:rPr>
    </w:lvl>
    <w:lvl w:ilvl="6" w:tplc="9118BE4E">
      <w:numFmt w:val="bullet"/>
      <w:lvlText w:val="•"/>
      <w:lvlJc w:val="left"/>
      <w:pPr>
        <w:ind w:left="6604" w:hanging="426"/>
      </w:pPr>
      <w:rPr>
        <w:rFonts w:hint="default"/>
        <w:lang w:val="ru-RU" w:eastAsia="en-US" w:bidi="ar-SA"/>
      </w:rPr>
    </w:lvl>
    <w:lvl w:ilvl="7" w:tplc="60F4EB84">
      <w:numFmt w:val="bullet"/>
      <w:lvlText w:val="•"/>
      <w:lvlJc w:val="left"/>
      <w:pPr>
        <w:ind w:left="7588" w:hanging="426"/>
      </w:pPr>
      <w:rPr>
        <w:rFonts w:hint="default"/>
        <w:lang w:val="ru-RU" w:eastAsia="en-US" w:bidi="ar-SA"/>
      </w:rPr>
    </w:lvl>
    <w:lvl w:ilvl="8" w:tplc="E8CA2F78">
      <w:numFmt w:val="bullet"/>
      <w:lvlText w:val="•"/>
      <w:lvlJc w:val="left"/>
      <w:pPr>
        <w:ind w:left="8572" w:hanging="426"/>
      </w:pPr>
      <w:rPr>
        <w:rFonts w:hint="default"/>
        <w:lang w:val="ru-RU" w:eastAsia="en-US" w:bidi="ar-SA"/>
      </w:rPr>
    </w:lvl>
  </w:abstractNum>
  <w:abstractNum w:abstractNumId="8">
    <w:nsid w:val="7820288B"/>
    <w:multiLevelType w:val="multilevel"/>
    <w:tmpl w:val="3796BF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2160"/>
      </w:pPr>
      <w:rPr>
        <w:rFonts w:hint="default"/>
      </w:rPr>
    </w:lvl>
  </w:abstractNum>
  <w:abstractNum w:abstractNumId="9">
    <w:nsid w:val="7D1E2995"/>
    <w:multiLevelType w:val="multilevel"/>
    <w:tmpl w:val="D5C6C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2A"/>
    <w:rsid w:val="0002266C"/>
    <w:rsid w:val="00033B29"/>
    <w:rsid w:val="00041D16"/>
    <w:rsid w:val="00072ADF"/>
    <w:rsid w:val="00076180"/>
    <w:rsid w:val="0008558F"/>
    <w:rsid w:val="00093C9C"/>
    <w:rsid w:val="00096B18"/>
    <w:rsid w:val="000A0935"/>
    <w:rsid w:val="000A10DF"/>
    <w:rsid w:val="000C1A5E"/>
    <w:rsid w:val="000C1F34"/>
    <w:rsid w:val="000D57F9"/>
    <w:rsid w:val="000E2C5B"/>
    <w:rsid w:val="000E7E12"/>
    <w:rsid w:val="000F014F"/>
    <w:rsid w:val="000F2949"/>
    <w:rsid w:val="001050A0"/>
    <w:rsid w:val="00106506"/>
    <w:rsid w:val="00124811"/>
    <w:rsid w:val="00130A94"/>
    <w:rsid w:val="00160C61"/>
    <w:rsid w:val="00183937"/>
    <w:rsid w:val="00185331"/>
    <w:rsid w:val="00196F95"/>
    <w:rsid w:val="001B1224"/>
    <w:rsid w:val="001C3E76"/>
    <w:rsid w:val="001E22A3"/>
    <w:rsid w:val="001E75C4"/>
    <w:rsid w:val="002371C8"/>
    <w:rsid w:val="00256093"/>
    <w:rsid w:val="00261CBC"/>
    <w:rsid w:val="002952EE"/>
    <w:rsid w:val="002B7102"/>
    <w:rsid w:val="002D0CA1"/>
    <w:rsid w:val="002F1FAB"/>
    <w:rsid w:val="00304894"/>
    <w:rsid w:val="0031094D"/>
    <w:rsid w:val="00321C77"/>
    <w:rsid w:val="00327AC9"/>
    <w:rsid w:val="0034735E"/>
    <w:rsid w:val="00360991"/>
    <w:rsid w:val="003744BF"/>
    <w:rsid w:val="00375FA0"/>
    <w:rsid w:val="0038373C"/>
    <w:rsid w:val="003A7C76"/>
    <w:rsid w:val="003C0EE3"/>
    <w:rsid w:val="00435D53"/>
    <w:rsid w:val="00446878"/>
    <w:rsid w:val="00464BC4"/>
    <w:rsid w:val="004A68A9"/>
    <w:rsid w:val="004B31C6"/>
    <w:rsid w:val="004E03A0"/>
    <w:rsid w:val="004E2DE9"/>
    <w:rsid w:val="004F1695"/>
    <w:rsid w:val="00515434"/>
    <w:rsid w:val="00544636"/>
    <w:rsid w:val="00592611"/>
    <w:rsid w:val="00595830"/>
    <w:rsid w:val="005B7595"/>
    <w:rsid w:val="005C7CA9"/>
    <w:rsid w:val="005E011F"/>
    <w:rsid w:val="005F6DBE"/>
    <w:rsid w:val="0060122A"/>
    <w:rsid w:val="00602E1C"/>
    <w:rsid w:val="006110BC"/>
    <w:rsid w:val="0061643F"/>
    <w:rsid w:val="00640C08"/>
    <w:rsid w:val="006465E3"/>
    <w:rsid w:val="0065518C"/>
    <w:rsid w:val="00682029"/>
    <w:rsid w:val="0068681C"/>
    <w:rsid w:val="006C29A3"/>
    <w:rsid w:val="006D133C"/>
    <w:rsid w:val="006D524D"/>
    <w:rsid w:val="00700677"/>
    <w:rsid w:val="00734BCD"/>
    <w:rsid w:val="00753017"/>
    <w:rsid w:val="0077052A"/>
    <w:rsid w:val="00772460"/>
    <w:rsid w:val="0078083D"/>
    <w:rsid w:val="00782A95"/>
    <w:rsid w:val="00782DE8"/>
    <w:rsid w:val="007C2925"/>
    <w:rsid w:val="007F0E07"/>
    <w:rsid w:val="007F6F3C"/>
    <w:rsid w:val="008011FF"/>
    <w:rsid w:val="00877F5C"/>
    <w:rsid w:val="00886FF5"/>
    <w:rsid w:val="0089089A"/>
    <w:rsid w:val="008A73DB"/>
    <w:rsid w:val="008A772B"/>
    <w:rsid w:val="008A7D71"/>
    <w:rsid w:val="00902DA8"/>
    <w:rsid w:val="00914CE4"/>
    <w:rsid w:val="00927BDD"/>
    <w:rsid w:val="00935125"/>
    <w:rsid w:val="00951A86"/>
    <w:rsid w:val="009524D8"/>
    <w:rsid w:val="009613E5"/>
    <w:rsid w:val="00963C9A"/>
    <w:rsid w:val="009746DE"/>
    <w:rsid w:val="00983F81"/>
    <w:rsid w:val="009A28CD"/>
    <w:rsid w:val="009C3D45"/>
    <w:rsid w:val="00A2268C"/>
    <w:rsid w:val="00A23E01"/>
    <w:rsid w:val="00A50A39"/>
    <w:rsid w:val="00A5483E"/>
    <w:rsid w:val="00A65570"/>
    <w:rsid w:val="00A66933"/>
    <w:rsid w:val="00AC2060"/>
    <w:rsid w:val="00AD08B8"/>
    <w:rsid w:val="00AD2F70"/>
    <w:rsid w:val="00AE1207"/>
    <w:rsid w:val="00B03382"/>
    <w:rsid w:val="00B03973"/>
    <w:rsid w:val="00B207D3"/>
    <w:rsid w:val="00B40275"/>
    <w:rsid w:val="00B5295A"/>
    <w:rsid w:val="00B53795"/>
    <w:rsid w:val="00B637EB"/>
    <w:rsid w:val="00B7700E"/>
    <w:rsid w:val="00B85650"/>
    <w:rsid w:val="00BA6D5F"/>
    <w:rsid w:val="00BB4448"/>
    <w:rsid w:val="00BB69DD"/>
    <w:rsid w:val="00BC1945"/>
    <w:rsid w:val="00BC475B"/>
    <w:rsid w:val="00BD18DA"/>
    <w:rsid w:val="00BD3B5E"/>
    <w:rsid w:val="00BE5896"/>
    <w:rsid w:val="00BE7765"/>
    <w:rsid w:val="00C03AB9"/>
    <w:rsid w:val="00C059F9"/>
    <w:rsid w:val="00C06065"/>
    <w:rsid w:val="00C06669"/>
    <w:rsid w:val="00C228B5"/>
    <w:rsid w:val="00C2687B"/>
    <w:rsid w:val="00C4218B"/>
    <w:rsid w:val="00C4424C"/>
    <w:rsid w:val="00CD22B9"/>
    <w:rsid w:val="00CF4066"/>
    <w:rsid w:val="00CF6CBF"/>
    <w:rsid w:val="00D06767"/>
    <w:rsid w:val="00D069CB"/>
    <w:rsid w:val="00D21AFF"/>
    <w:rsid w:val="00D26AF7"/>
    <w:rsid w:val="00D35A1E"/>
    <w:rsid w:val="00D54814"/>
    <w:rsid w:val="00D56221"/>
    <w:rsid w:val="00D86CB1"/>
    <w:rsid w:val="00D90858"/>
    <w:rsid w:val="00D9090F"/>
    <w:rsid w:val="00D921A4"/>
    <w:rsid w:val="00D92CB2"/>
    <w:rsid w:val="00DC60D3"/>
    <w:rsid w:val="00DD719E"/>
    <w:rsid w:val="00DE6FE2"/>
    <w:rsid w:val="00DF3ADD"/>
    <w:rsid w:val="00DF5BC0"/>
    <w:rsid w:val="00DF6797"/>
    <w:rsid w:val="00E222BE"/>
    <w:rsid w:val="00E435C7"/>
    <w:rsid w:val="00E51805"/>
    <w:rsid w:val="00E546E4"/>
    <w:rsid w:val="00E623F7"/>
    <w:rsid w:val="00EA7EC2"/>
    <w:rsid w:val="00EC536F"/>
    <w:rsid w:val="00ED74A8"/>
    <w:rsid w:val="00EE21F1"/>
    <w:rsid w:val="00EE70DC"/>
    <w:rsid w:val="00F021B5"/>
    <w:rsid w:val="00F05994"/>
    <w:rsid w:val="00F17194"/>
    <w:rsid w:val="00F34313"/>
    <w:rsid w:val="00F46CA3"/>
    <w:rsid w:val="00F521B7"/>
    <w:rsid w:val="00F67CEE"/>
    <w:rsid w:val="00F77213"/>
    <w:rsid w:val="00F87E04"/>
    <w:rsid w:val="00FA7889"/>
    <w:rsid w:val="00FB2510"/>
    <w:rsid w:val="00FB61E1"/>
    <w:rsid w:val="00FB758F"/>
    <w:rsid w:val="00FB7F92"/>
    <w:rsid w:val="00FE06AB"/>
    <w:rsid w:val="00FE2371"/>
    <w:rsid w:val="00FF0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7798D2-A579-4B6D-9C36-B231F7E8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7052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05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7052A"/>
    <w:pPr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77052A"/>
    <w:pPr>
      <w:spacing w:before="89"/>
      <w:ind w:left="169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77052A"/>
    <w:pPr>
      <w:ind w:left="699" w:firstLine="711"/>
      <w:jc w:val="both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77052A"/>
    <w:pPr>
      <w:ind w:left="1410"/>
      <w:outlineLvl w:val="3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77052A"/>
    <w:pPr>
      <w:ind w:left="700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77052A"/>
  </w:style>
  <w:style w:type="paragraph" w:styleId="a6">
    <w:name w:val="Balloon Text"/>
    <w:basedOn w:val="a"/>
    <w:link w:val="a7"/>
    <w:uiPriority w:val="99"/>
    <w:semiHidden/>
    <w:unhideWhenUsed/>
    <w:rsid w:val="00F46C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CA3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AD2F70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2F70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D2F70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D2F70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E21F1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c">
    <w:name w:val="Table Grid"/>
    <w:basedOn w:val="a1"/>
    <w:uiPriority w:val="59"/>
    <w:rsid w:val="00AD0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C06065"/>
    <w:rPr>
      <w:rFonts w:ascii="Times New Roman" w:eastAsia="Times New Roman" w:hAnsi="Times New Roman" w:cs="Times New Roman"/>
      <w:lang w:val="ru-RU"/>
    </w:rPr>
  </w:style>
  <w:style w:type="character" w:customStyle="1" w:styleId="ae">
    <w:name w:val="Основной текст_"/>
    <w:basedOn w:val="a0"/>
    <w:link w:val="1"/>
    <w:rsid w:val="00963C9A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e"/>
    <w:rsid w:val="00963C9A"/>
    <w:pPr>
      <w:autoSpaceDE/>
      <w:autoSpaceDN/>
      <w:ind w:firstLine="40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55B7A-D48E-4E85-A93A-9E2556E7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Ольга Калинина</cp:lastModifiedBy>
  <cp:revision>35</cp:revision>
  <cp:lastPrinted>2022-04-18T06:08:00Z</cp:lastPrinted>
  <dcterms:created xsi:type="dcterms:W3CDTF">2023-02-22T12:18:00Z</dcterms:created>
  <dcterms:modified xsi:type="dcterms:W3CDTF">2023-04-27T08:20:00Z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LastSaved">
    <vt:filetime>2022-04-15T00:00:00Z</vt:filetime>
  </property>
</Properties>
</file>